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 xml:space="preserve">Expertisegebieden van neuropsychologen, psychologen, </w:t>
      </w:r>
      <w:proofErr w:type="spellStart"/>
      <w:r w:rsidRPr="00FB4752">
        <w:rPr>
          <w:rFonts w:ascii="Arial" w:hAnsi="Arial" w:cs="Arial"/>
          <w:b/>
          <w:sz w:val="24"/>
          <w:szCs w:val="24"/>
        </w:rPr>
        <w:t>gezondsheidszorgpsychologen</w:t>
      </w:r>
      <w:proofErr w:type="spellEnd"/>
      <w:r w:rsidRPr="00FB4752">
        <w:rPr>
          <w:rFonts w:ascii="Arial" w:hAnsi="Arial" w:cs="Arial"/>
          <w:b/>
          <w:sz w:val="24"/>
          <w:szCs w:val="24"/>
        </w:rPr>
        <w:t>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E8556C" w:rsidRPr="00FB4752">
        <w:rPr>
          <w:rFonts w:ascii="Arial" w:hAnsi="Arial" w:cs="Arial"/>
          <w:b/>
          <w:sz w:val="24"/>
          <w:szCs w:val="24"/>
        </w:rPr>
        <w:t xml:space="preserve"> Leeuwarden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lijns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behande</w:t>
            </w:r>
            <w:r w:rsidR="00FE789A" w:rsidRPr="00D335A1">
              <w:rPr>
                <w:rFonts w:ascii="Garamond" w:hAnsi="Garamond" w:cs="Arial"/>
                <w:sz w:val="22"/>
                <w:szCs w:val="22"/>
              </w:rPr>
              <w:t>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ling</w:t>
            </w:r>
            <w:proofErr w:type="spellEnd"/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F31436" w:rsidRPr="00D335A1" w:rsidTr="00A5384A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noProof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F31436" w:rsidRPr="00012C2F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F31436" w:rsidRPr="00012C2F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F31436" w:rsidRPr="00012C2F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252DC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F31436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F31436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31436" w:rsidRPr="00012C2F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D335A1" w:rsidTr="00A5384A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012C2F" w:rsidRDefault="00F31436" w:rsidP="0064773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B29E5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012C2F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DB29E5" w:rsidRPr="00012C2F" w:rsidRDefault="00DB29E5" w:rsidP="008D199B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012C2F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012C2F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012C2F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012C2F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012C2F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DB29E5" w:rsidRPr="00012C2F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012C2F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012C2F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012C2F" w:rsidRDefault="00DB29E5" w:rsidP="009906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Florastate</w:t>
            </w:r>
            <w:r w:rsidR="00012C2F">
              <w:rPr>
                <w:rFonts w:ascii="Garamond" w:hAnsi="Garamond" w:cs="Arial"/>
                <w:sz w:val="22"/>
                <w:szCs w:val="22"/>
              </w:rPr>
              <w:t xml:space="preserve"> (NAH)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Ellen </w:t>
            </w: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Okkema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D335A1" w:rsidRPr="00012C2F" w:rsidRDefault="00D335A1" w:rsidP="000479C1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012C2F" w:rsidRDefault="00F252DC" w:rsidP="00604D86">
            <w:pPr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012C2F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D335A1" w:rsidRPr="00D335A1" w:rsidTr="00A5384A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012C2F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Ingrid Rietkerk (psycholoog NIP)</w:t>
            </w:r>
          </w:p>
        </w:tc>
        <w:tc>
          <w:tcPr>
            <w:tcW w:w="2812" w:type="dxa"/>
            <w:shd w:val="clear" w:color="auto" w:fill="FFCCFF"/>
          </w:tcPr>
          <w:p w:rsidR="00D335A1" w:rsidRPr="00012C2F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groepsbehandelingen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D335A1" w:rsidRPr="00012C2F" w:rsidRDefault="00F252DC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D335A1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="00D335A1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012C2F" w:rsidRPr="00D335A1" w:rsidTr="00A5384A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012C2F" w:rsidRPr="00012C2F" w:rsidRDefault="00012C2F" w:rsidP="007A3C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12C2F" w:rsidRPr="00D335A1" w:rsidTr="00A5384A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Rob van Delden (psycholoog)</w:t>
            </w:r>
          </w:p>
        </w:tc>
        <w:tc>
          <w:tcPr>
            <w:tcW w:w="2812" w:type="dxa"/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012C2F" w:rsidRPr="00012C2F" w:rsidRDefault="00012C2F" w:rsidP="007A3CB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12C2F" w:rsidRPr="00D335A1" w:rsidTr="00A5384A">
        <w:trPr>
          <w:trHeight w:val="622"/>
          <w:jc w:val="center"/>
        </w:trPr>
        <w:tc>
          <w:tcPr>
            <w:tcW w:w="1520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Jelte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Woudsma (psycholoog)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012C2F" w:rsidRPr="00012C2F" w:rsidRDefault="00012C2F" w:rsidP="007A3CB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012C2F" w:rsidRPr="00D335A1" w:rsidTr="00A5384A">
        <w:trPr>
          <w:trHeight w:val="66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012C2F" w:rsidRPr="00012C2F" w:rsidRDefault="00012C2F" w:rsidP="00A5384A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Els </w:t>
            </w: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Beimers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(psycholoog)</w:t>
            </w:r>
          </w:p>
        </w:tc>
        <w:tc>
          <w:tcPr>
            <w:tcW w:w="2812" w:type="dxa"/>
            <w:shd w:val="clear" w:color="auto" w:fill="FFCCFF"/>
          </w:tcPr>
          <w:p w:rsidR="00012C2F" w:rsidRPr="00012C2F" w:rsidRDefault="00012C2F" w:rsidP="002F3698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012C2F" w:rsidRPr="00012C2F" w:rsidRDefault="00F252DC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012C2F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</w:p>
        </w:tc>
      </w:tr>
      <w:tr w:rsidR="00012C2F" w:rsidRPr="00D335A1" w:rsidTr="00770891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012C2F" w:rsidRPr="00012C2F" w:rsidRDefault="00012C2F" w:rsidP="00A5384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Sygrid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van der Zee (psycholoog)</w:t>
            </w:r>
          </w:p>
        </w:tc>
        <w:tc>
          <w:tcPr>
            <w:tcW w:w="2812" w:type="dxa"/>
            <w:shd w:val="clear" w:color="auto" w:fill="FFCCFF"/>
          </w:tcPr>
          <w:p w:rsidR="00012C2F" w:rsidRPr="00012C2F" w:rsidRDefault="00012C2F" w:rsidP="002F3698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012C2F" w:rsidRPr="00012C2F" w:rsidRDefault="00F252DC" w:rsidP="007A3CBF">
            <w:pPr>
              <w:rPr>
                <w:rFonts w:ascii="Garamond" w:hAnsi="Garamond"/>
                <w:sz w:val="22"/>
                <w:szCs w:val="22"/>
              </w:rPr>
            </w:pPr>
            <w:hyperlink r:id="rId11" w:history="1">
              <w:r w:rsidR="00012C2F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Sygrid.van.der.zee@nb.nl</w:t>
              </w:r>
            </w:hyperlink>
            <w:r w:rsidR="00012C2F" w:rsidRPr="00012C2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12C2F" w:rsidRPr="00D335A1" w:rsidTr="00A5384A">
        <w:trPr>
          <w:trHeight w:val="44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Nieuw </w:t>
            </w: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Toutenburg</w:t>
            </w:r>
            <w:proofErr w:type="spellEnd"/>
          </w:p>
        </w:tc>
        <w:tc>
          <w:tcPr>
            <w:tcW w:w="1438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Yvette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Waldus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(PIOG)</w:t>
            </w:r>
          </w:p>
        </w:tc>
        <w:tc>
          <w:tcPr>
            <w:tcW w:w="2812" w:type="dxa"/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012C2F" w:rsidRPr="00012C2F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012C2F" w:rsidRPr="00012C2F" w:rsidRDefault="00012C2F" w:rsidP="007A3CB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44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012C2F" w:rsidRDefault="00D335A1" w:rsidP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Annemarieke Versteeg (psycholoog) </w:t>
            </w:r>
          </w:p>
        </w:tc>
        <w:tc>
          <w:tcPr>
            <w:tcW w:w="2812" w:type="dxa"/>
            <w:shd w:val="clear" w:color="auto" w:fill="FFCCFF"/>
          </w:tcPr>
          <w:p w:rsidR="00D335A1" w:rsidRPr="00012C2F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012C2F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012C2F" w:rsidRDefault="00F252DC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D335A1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 w:rsidR="00D335A1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012C2F" w:rsidRPr="00D335A1" w:rsidTr="00513074">
        <w:trPr>
          <w:trHeight w:val="760"/>
          <w:jc w:val="center"/>
        </w:trPr>
        <w:tc>
          <w:tcPr>
            <w:tcW w:w="1520" w:type="dxa"/>
            <w:vMerge/>
            <w:shd w:val="clear" w:color="auto" w:fill="FFCCFF"/>
          </w:tcPr>
          <w:p w:rsidR="00012C2F" w:rsidRPr="00D335A1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012C2F" w:rsidRPr="00D335A1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Ellen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Okkema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012C2F" w:rsidRPr="00012C2F" w:rsidRDefault="00012C2F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012C2F" w:rsidRPr="00D335A1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012C2F" w:rsidRPr="00D335A1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012C2F" w:rsidRPr="00D335A1" w:rsidRDefault="00012C2F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012C2F" w:rsidRPr="00012C2F" w:rsidRDefault="00F252DC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012C2F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2B5F70" w:rsidRPr="00D335A1" w:rsidTr="000E5B79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F252DC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2B5F70"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="002B5F70" w:rsidRPr="00D335A1">
              <w:rPr>
                <w:rFonts w:ascii="Garamond" w:hAnsi="Garamond"/>
              </w:rPr>
              <w:t xml:space="preserve"> </w:t>
            </w:r>
          </w:p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5F70" w:rsidRPr="00D335A1" w:rsidTr="00A5384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B5F70" w:rsidRDefault="002B5F70" w:rsidP="008C3C59"/>
        </w:tc>
      </w:tr>
      <w:tr w:rsidR="002A7457" w:rsidRPr="00D335A1" w:rsidTr="002A7457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2B5F70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Hans van Ieperen</w:t>
            </w:r>
            <w:r w:rsidR="00CB1F3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CB1F3C"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2B5F70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Verpleegkundig specialist, Specialist Ouderengeneeskunde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B1F3C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De Waa</w:t>
            </w:r>
            <w:r w:rsidR="00CB1F3C">
              <w:rPr>
                <w:rFonts w:ascii="Garamond" w:hAnsi="Garamond" w:cs="Arial"/>
                <w:sz w:val="22"/>
                <w:szCs w:val="22"/>
              </w:rPr>
              <w:t xml:space="preserve">dwente, </w:t>
            </w:r>
            <w:proofErr w:type="spellStart"/>
            <w:r w:rsidR="00CB1F3C"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 w:rsidR="00CB1F3C">
              <w:rPr>
                <w:rFonts w:ascii="Garamond" w:hAnsi="Garamond" w:cs="Arial"/>
                <w:sz w:val="22"/>
                <w:szCs w:val="22"/>
              </w:rPr>
              <w:t xml:space="preserve"> 70</w:t>
            </w:r>
          </w:p>
          <w:p w:rsidR="002A7457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9101 DC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Dokkum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06-83249213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Default="00F252DC" w:rsidP="008C3C59">
            <w:hyperlink r:id="rId15" w:history="1">
              <w:r w:rsidR="002A7457" w:rsidRPr="007710C1">
                <w:rPr>
                  <w:rStyle w:val="Hyperlink"/>
                </w:rPr>
                <w:t>h.vanIeperen@zuidoostzorg.nl</w:t>
              </w:r>
            </w:hyperlink>
            <w:r w:rsidR="002A7457"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(GZ-psycholoog</w:t>
            </w:r>
            <w:r w:rsidR="00D335A1"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252DC" w:rsidP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83</w:t>
            </w:r>
            <w:r>
              <w:rPr>
                <w:rFonts w:ascii="Garamond" w:hAnsi="Garamond" w:cs="Arial"/>
                <w:sz w:val="22"/>
                <w:szCs w:val="22"/>
              </w:rPr>
              <w:t>59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3615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D335A1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D335A1" w:rsidRPr="00D335A1">
              <w:rPr>
                <w:rFonts w:ascii="Garamond" w:hAnsi="Garamond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</w:t>
            </w:r>
            <w:r w:rsidR="00D335A1" w:rsidRPr="00D335A1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82058613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252DC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</w:t>
            </w:r>
            <w:r w:rsidR="00F252DC">
              <w:rPr>
                <w:rFonts w:ascii="Garamond" w:hAnsi="Garamond" w:cs="Arial"/>
                <w:sz w:val="22"/>
                <w:szCs w:val="22"/>
              </w:rPr>
              <w:t>GZ-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 w:rsidR="00F252DC">
              <w:rPr>
                <w:rFonts w:ascii="Garamond" w:hAnsi="Garamond" w:cs="Arial"/>
                <w:sz w:val="22"/>
                <w:szCs w:val="22"/>
              </w:rPr>
              <w:t xml:space="preserve"> i.o.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252DC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10918</w:t>
            </w:r>
            <w:bookmarkStart w:id="0" w:name="_GoBack"/>
            <w:bookmarkEnd w:id="0"/>
            <w:r w:rsidRPr="00F252DC">
              <w:rPr>
                <w:rFonts w:ascii="Garamond" w:hAnsi="Garamond" w:cs="Arial"/>
                <w:sz w:val="22"/>
                <w:szCs w:val="22"/>
              </w:rPr>
              <w:t>063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252DC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Pasana</w:t>
            </w:r>
            <w:proofErr w:type="spellEnd"/>
            <w:r w:rsidRPr="00D335A1">
              <w:rPr>
                <w:rFonts w:ascii="Garamond" w:hAnsi="Garamond" w:cs="Arial"/>
              </w:rPr>
              <w:t xml:space="preserve"> Ouderenzorg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 xml:space="preserve">Talma </w:t>
            </w:r>
            <w:proofErr w:type="spellStart"/>
            <w:r w:rsidRPr="00D335A1">
              <w:rPr>
                <w:rFonts w:ascii="Garamond" w:hAnsi="Garamond" w:cs="Arial"/>
              </w:rPr>
              <w:t>Hûs</w:t>
            </w:r>
            <w:proofErr w:type="spellEnd"/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Juliusstrjitte</w:t>
            </w:r>
            <w:proofErr w:type="spellEnd"/>
            <w:r w:rsidRPr="00D335A1">
              <w:rPr>
                <w:rFonts w:ascii="Garamond" w:hAnsi="Garamond" w:cs="Arial"/>
              </w:rPr>
              <w:t xml:space="preserve"> 44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643CDF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088-5127150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252DC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021833">
        <w:trPr>
          <w:trHeight w:val="148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Janny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Zaadstra</w:t>
            </w:r>
            <w:proofErr w:type="spellEnd"/>
          </w:p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252DC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252DC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252DC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6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De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Noorder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>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Shirret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Tolsma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97F70" w:rsidP="00597F70">
            <w:pPr>
              <w:rPr>
                <w:rFonts w:ascii="Garamond" w:hAnsi="Garamond" w:cs="Arial"/>
                <w:sz w:val="22"/>
                <w:szCs w:val="22"/>
              </w:rPr>
            </w:pPr>
            <w:r w:rsidRPr="00597F70">
              <w:rPr>
                <w:rFonts w:ascii="Garamond" w:hAnsi="Garamond" w:cs="Arial"/>
                <w:sz w:val="22"/>
                <w:szCs w:val="22"/>
              </w:rPr>
              <w:t xml:space="preserve">06 – 57603416 </w:t>
            </w:r>
            <w:r w:rsidR="00D335A1" w:rsidRPr="00D335A1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252DC" w:rsidP="00416132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416132" w:rsidRPr="00C2419C">
                <w:rPr>
                  <w:rStyle w:val="Hyperlink"/>
                  <w:rFonts w:ascii="Garamond" w:hAnsi="Garamond" w:cs="Arial"/>
                  <w:sz w:val="22"/>
                  <w:szCs w:val="22"/>
                </w:rPr>
                <w:t>s.tolsma@noorderbrug.nl</w:t>
              </w:r>
            </w:hyperlink>
            <w:r w:rsidR="0041613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252DC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4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B80B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252DC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5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D50F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Marieke Kuil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>
              <w:rPr>
                <w:rFonts w:ascii="Garamond" w:hAnsi="Garamond"/>
                <w:sz w:val="22"/>
                <w:szCs w:val="22"/>
                <w:lang w:val="de-DE"/>
              </w:rPr>
              <w:t>GZ-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de-DE"/>
              </w:rPr>
              <w:t>psycholoog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252DC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6" w:history="1">
              <w:r w:rsidR="00416132" w:rsidRPr="00C2419C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m.kuil@noorderbrug.nl</w:t>
              </w:r>
            </w:hyperlink>
            <w:r w:rsidR="00416132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Diane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Jungerman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F229C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252DC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Ina Venekamp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06-13009829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I.Venekamp@noorderbrug.nl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Karen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Klene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252DC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28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21714A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 xml:space="preserve"> 4</w:t>
            </w:r>
          </w:p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088-5857300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F252DC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34420" w:rsidRPr="00D335A1" w:rsidTr="00934420">
        <w:trPr>
          <w:trHeight w:val="22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Dimitri van Wonderen</w:t>
            </w:r>
          </w:p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GZ-psycholoog/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34420">
              <w:rPr>
                <w:rFonts w:ascii="Garamond" w:hAnsi="Garamond"/>
                <w:sz w:val="22"/>
                <w:szCs w:val="22"/>
              </w:rPr>
              <w:t>psycho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34420">
              <w:rPr>
                <w:rFonts w:ascii="Garamond" w:hAnsi="Garamond"/>
                <w:sz w:val="22"/>
                <w:szCs w:val="22"/>
              </w:rPr>
              <w:t>therapeut</w:t>
            </w:r>
            <w:proofErr w:type="spellEnd"/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Ambulante en klinische diagnostiek en behandeling NAH bij psychiatrie/verslaving, </w:t>
            </w:r>
            <w:proofErr w:type="spellStart"/>
            <w:r w:rsidRPr="00934420">
              <w:rPr>
                <w:rFonts w:ascii="Garamond" w:hAnsi="Garamond"/>
                <w:sz w:val="22"/>
                <w:szCs w:val="22"/>
              </w:rPr>
              <w:t>Korsakov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Geldige verwijzers voor specialistische GGZ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Afd. Neuropsychiatrie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F252DC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0" w:history="1">
              <w:r w:rsidR="00934420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dimitri.van.wonderen@ggzfriesland.nl</w:t>
              </w:r>
            </w:hyperlink>
            <w:r w:rsidR="00934420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34420" w:rsidRPr="00934420" w:rsidRDefault="00F252DC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1" w:history="1">
              <w:r w:rsidR="00934420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CNP@ggzfriesland.nl</w:t>
              </w:r>
            </w:hyperlink>
            <w:r w:rsidR="00934420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34420" w:rsidRPr="00D335A1" w:rsidTr="0093442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Greetje Visser</w:t>
            </w:r>
          </w:p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F252DC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2" w:history="1">
              <w:r w:rsidR="00934420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greetje.visser@ggzfriesland.nl</w:t>
              </w:r>
            </w:hyperlink>
            <w:r w:rsidR="00934420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Maarsingh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&amp; van Steijn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(praktijk heeft ook een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relatie-therapeut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en seksuoloog)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Doriene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van der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Kaaden</w:t>
            </w:r>
            <w:proofErr w:type="spellEnd"/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 i.o.; Logopedist/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afasietherapeut;Neurorevalidatie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; diagnostiek en expertise onderzoek; verliesverwerking; vermoeidheid, cognitieve stoornissen, depressie, angst veerkracht; oplossingsgericht werken,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compassion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focussed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therapy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, ACT, </w:t>
            </w:r>
          </w:p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Training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Mindfulness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voor mensen met NA</w:t>
            </w:r>
            <w:r w:rsidR="008827D2">
              <w:rPr>
                <w:rFonts w:ascii="Garamond" w:hAnsi="Garamond" w:cs="Arial"/>
                <w:sz w:val="22"/>
                <w:szCs w:val="22"/>
              </w:rPr>
              <w:t xml:space="preserve">H; Training Vitaliteit;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Huisarts, bedrijfsarts, specialist</w:t>
            </w:r>
          </w:p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Bollemanssteeg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64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D335A1" w:rsidRPr="00D335A1" w:rsidRDefault="00F252DC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3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D335A1" w:rsidRPr="00D335A1" w:rsidRDefault="00F252DC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4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F252DC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5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Myrthe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Scheenen</w:t>
            </w:r>
            <w:proofErr w:type="spellEnd"/>
          </w:p>
        </w:tc>
        <w:tc>
          <w:tcPr>
            <w:tcW w:w="2812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F252DC" w:rsidP="00C053BA">
            <w:pPr>
              <w:rPr>
                <w:rFonts w:ascii="Garamond" w:hAnsi="Garamond"/>
              </w:rPr>
            </w:pPr>
            <w:hyperlink r:id="rId36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m.scheenen@maarsinghenvansteijn.nl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F252DC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9B6187" w:rsidRPr="00D335A1" w:rsidTr="00174CAB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9B6187" w:rsidRPr="009B6187" w:rsidRDefault="009B6187" w:rsidP="009B6187">
            <w:pPr>
              <w:rPr>
                <w:rFonts w:ascii="Garamond" w:hAnsi="Garamond"/>
                <w:sz w:val="22"/>
                <w:szCs w:val="22"/>
              </w:rPr>
            </w:pPr>
          </w:p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 xml:space="preserve">Anne-Marie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Eisses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gz-psycholoog</w:t>
            </w:r>
            <w:proofErr w:type="spellEnd"/>
          </w:p>
        </w:tc>
        <w:tc>
          <w:tcPr>
            <w:tcW w:w="2812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 xml:space="preserve">Behandeling en begeleiding van patiënten en systeem na niet-aangeboren hersenletsel,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oa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mbv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psychoeducatie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>, ACT en EMDR. (naast reguliere 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Aaltjelaan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23</w:t>
            </w:r>
          </w:p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 xml:space="preserve">8455 JB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Katlijk</w:t>
            </w:r>
            <w:proofErr w:type="spellEnd"/>
          </w:p>
        </w:tc>
        <w:tc>
          <w:tcPr>
            <w:tcW w:w="1134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705" w:type="dxa"/>
            <w:shd w:val="clear" w:color="auto" w:fill="D6E3BC" w:themeFill="accent3" w:themeFillTint="66"/>
          </w:tcPr>
          <w:p w:rsidR="009B6187" w:rsidRPr="009B6187" w:rsidRDefault="00F252DC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38" w:history="1">
              <w:r w:rsidR="009B6187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39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F252DC">
      <w:rPr>
        <w:noProof/>
      </w:rPr>
      <w:t>1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12C2F"/>
    <w:rsid w:val="000A7D51"/>
    <w:rsid w:val="000B1257"/>
    <w:rsid w:val="000B6DA6"/>
    <w:rsid w:val="00121C9C"/>
    <w:rsid w:val="0013172D"/>
    <w:rsid w:val="00137741"/>
    <w:rsid w:val="00165AC3"/>
    <w:rsid w:val="00174CAB"/>
    <w:rsid w:val="00191BDB"/>
    <w:rsid w:val="001A5BD8"/>
    <w:rsid w:val="001A7B8F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A7457"/>
    <w:rsid w:val="002B5043"/>
    <w:rsid w:val="002B5F70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16132"/>
    <w:rsid w:val="004231F5"/>
    <w:rsid w:val="004306F8"/>
    <w:rsid w:val="00445A08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97F70"/>
    <w:rsid w:val="005A52C8"/>
    <w:rsid w:val="005D6CEA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05181"/>
    <w:rsid w:val="00715715"/>
    <w:rsid w:val="00721526"/>
    <w:rsid w:val="00721E62"/>
    <w:rsid w:val="00723F43"/>
    <w:rsid w:val="00741D6A"/>
    <w:rsid w:val="00747F6C"/>
    <w:rsid w:val="00751F0E"/>
    <w:rsid w:val="00756B33"/>
    <w:rsid w:val="007805CE"/>
    <w:rsid w:val="00782D8F"/>
    <w:rsid w:val="0079313C"/>
    <w:rsid w:val="007A3CBF"/>
    <w:rsid w:val="007B6146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27D2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420"/>
    <w:rsid w:val="00934DA2"/>
    <w:rsid w:val="00940422"/>
    <w:rsid w:val="00941BE2"/>
    <w:rsid w:val="0094729F"/>
    <w:rsid w:val="00952128"/>
    <w:rsid w:val="00985924"/>
    <w:rsid w:val="009900CF"/>
    <w:rsid w:val="00990612"/>
    <w:rsid w:val="009A434C"/>
    <w:rsid w:val="009B2245"/>
    <w:rsid w:val="009B6187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E2829"/>
    <w:rsid w:val="00C21C3D"/>
    <w:rsid w:val="00C4398A"/>
    <w:rsid w:val="00C5443E"/>
    <w:rsid w:val="00C6701F"/>
    <w:rsid w:val="00C762B3"/>
    <w:rsid w:val="00C835E6"/>
    <w:rsid w:val="00C87285"/>
    <w:rsid w:val="00CB1F3C"/>
    <w:rsid w:val="00CC1082"/>
    <w:rsid w:val="00CD12CC"/>
    <w:rsid w:val="00CD29EC"/>
    <w:rsid w:val="00CF7A85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13721"/>
    <w:rsid w:val="00F252DC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D10A5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Dijkstra-Okkema@nb.nl" TargetMode="External"/><Relationship Id="rId13" Type="http://schemas.openxmlformats.org/officeDocument/2006/relationships/hyperlink" Target="mailto:Ellen.Dijkstra-Okkema@nb.nl" TargetMode="External"/><Relationship Id="rId18" Type="http://schemas.openxmlformats.org/officeDocument/2006/relationships/hyperlink" Target="mailto:sietske.de.boer@kwadrantgroep.nl" TargetMode="External"/><Relationship Id="rId26" Type="http://schemas.openxmlformats.org/officeDocument/2006/relationships/hyperlink" Target="mailto:m.kuil@noorderbrug.nl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Eva.koopman@kwadrantgroep.nl" TargetMode="External"/><Relationship Id="rId34" Type="http://schemas.openxmlformats.org/officeDocument/2006/relationships/hyperlink" Target="mailto:d.vanderkaaden@maarsinghenvansteijn.nl" TargetMode="Externa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Annemarieke.Versteeg@znb.nl" TargetMode="External"/><Relationship Id="rId17" Type="http://schemas.openxmlformats.org/officeDocument/2006/relationships/hyperlink" Target="mailto:linda.eimers@kwadrantgroep.nl" TargetMode="External"/><Relationship Id="rId25" Type="http://schemas.openxmlformats.org/officeDocument/2006/relationships/hyperlink" Target="mailto:d.vandervelde@noorderbrug.nl" TargetMode="External"/><Relationship Id="rId33" Type="http://schemas.openxmlformats.org/officeDocument/2006/relationships/hyperlink" Target="http://www.maarsinghenvansteijn.nl" TargetMode="External"/><Relationship Id="rId38" Type="http://schemas.openxmlformats.org/officeDocument/2006/relationships/hyperlink" Target="mailto:info@psychologiepraktijkeisses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tijn.schotkamp@kwadrantgroep.nl" TargetMode="External"/><Relationship Id="rId20" Type="http://schemas.openxmlformats.org/officeDocument/2006/relationships/hyperlink" Target="mailto:janny.zaadstra@kwadrantgroep.nl" TargetMode="External"/><Relationship Id="rId29" Type="http://schemas.openxmlformats.org/officeDocument/2006/relationships/hyperlink" Target="mailto:geradehaan@visio.or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ygrid.van.der.zee@nb.nl" TargetMode="External"/><Relationship Id="rId24" Type="http://schemas.openxmlformats.org/officeDocument/2006/relationships/hyperlink" Target="mailto:i.hop@noorderbrug.nl" TargetMode="External"/><Relationship Id="rId32" Type="http://schemas.openxmlformats.org/officeDocument/2006/relationships/hyperlink" Target="mailto:greetje.visser@ggzfriesland.nl" TargetMode="External"/><Relationship Id="rId37" Type="http://schemas.openxmlformats.org/officeDocument/2006/relationships/hyperlink" Target="mailto:i.vansteijn@maarsinghenvansteijn.n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.vanIeperen@zuidoostzorg.nl" TargetMode="External"/><Relationship Id="rId23" Type="http://schemas.openxmlformats.org/officeDocument/2006/relationships/hyperlink" Target="mailto:s.tolsma@noorderbrug.nl" TargetMode="External"/><Relationship Id="rId28" Type="http://schemas.openxmlformats.org/officeDocument/2006/relationships/hyperlink" Target="mailto:k.m.klene@noorderbrug.nl" TargetMode="External"/><Relationship Id="rId36" Type="http://schemas.openxmlformats.org/officeDocument/2006/relationships/hyperlink" Target="mailto:m.scheenen@maarsinghenvansteijn.nl" TargetMode="External"/><Relationship Id="rId10" Type="http://schemas.openxmlformats.org/officeDocument/2006/relationships/hyperlink" Target="mailto:Els.Beimers@znb.nl" TargetMode="External"/><Relationship Id="rId19" Type="http://schemas.openxmlformats.org/officeDocument/2006/relationships/hyperlink" Target="mailto:Annemarie.stienstra@kwadrantgroep.nl" TargetMode="External"/><Relationship Id="rId31" Type="http://schemas.openxmlformats.org/officeDocument/2006/relationships/hyperlink" Target="mailto:CNP@ggzfrieslan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zpsychologie@znb.nl" TargetMode="External"/><Relationship Id="rId14" Type="http://schemas.openxmlformats.org/officeDocument/2006/relationships/hyperlink" Target="mailto:w.vander.veen@revalidatie-friesland.nl" TargetMode="External"/><Relationship Id="rId22" Type="http://schemas.openxmlformats.org/officeDocument/2006/relationships/hyperlink" Target="mailto:Jeanine.bruining@kwadrantgroep.nl" TargetMode="External"/><Relationship Id="rId27" Type="http://schemas.openxmlformats.org/officeDocument/2006/relationships/hyperlink" Target="mailto:d.jungerman@noorderbrug.nl" TargetMode="External"/><Relationship Id="rId30" Type="http://schemas.openxmlformats.org/officeDocument/2006/relationships/hyperlink" Target="mailto:dimitri.van.wonderen@ggzfriesland.nl" TargetMode="External"/><Relationship Id="rId35" Type="http://schemas.openxmlformats.org/officeDocument/2006/relationships/hyperlink" Target="mailto:l.oppewal@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8856544B.dotm</Template>
  <TotalTime>2</TotalTime>
  <Pages>4</Pages>
  <Words>581</Words>
  <Characters>7510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8075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2015-09-21T10:11:00Z</cp:lastPrinted>
  <dcterms:created xsi:type="dcterms:W3CDTF">2020-02-03T08:48:00Z</dcterms:created>
  <dcterms:modified xsi:type="dcterms:W3CDTF">2020-02-03T10:09:00Z</dcterms:modified>
</cp:coreProperties>
</file>